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4BDA" w14:textId="3CC415E1" w:rsidR="001A7614" w:rsidRPr="001F47A1" w:rsidRDefault="00C977F9" w:rsidP="001F47A1">
      <w:pPr>
        <w:pStyle w:val="BodyText"/>
        <w:spacing w:before="240" w:after="240"/>
        <w:ind w:left="547" w:right="547"/>
        <w:rPr>
          <w:rFonts w:ascii="Poppins" w:hAnsi="Poppins"/>
          <w:sz w:val="24"/>
        </w:rPr>
      </w:pPr>
      <w:r>
        <w:rPr>
          <w:rFonts w:ascii="Poppins" w:hAnsi="Poppins"/>
          <w:sz w:val="24"/>
        </w:rPr>
        <w:t>&lt;CITY&gt;</w:t>
      </w:r>
      <w:r w:rsidR="00097868" w:rsidRPr="001F47A1">
        <w:rPr>
          <w:rFonts w:ascii="Poppins" w:hAnsi="Poppins"/>
          <w:sz w:val="24"/>
        </w:rPr>
        <w:t xml:space="preserve"> </w:t>
      </w:r>
      <w:r w:rsidR="000A03C6" w:rsidRPr="001F47A1">
        <w:rPr>
          <w:rFonts w:ascii="Poppins" w:hAnsi="Poppins"/>
          <w:sz w:val="24"/>
        </w:rPr>
        <w:t xml:space="preserve">is participating in the </w:t>
      </w:r>
      <w:r>
        <w:rPr>
          <w:rFonts w:ascii="Poppins" w:hAnsi="Poppins"/>
          <w:sz w:val="24"/>
        </w:rPr>
        <w:t>&lt;YEAR&gt;</w:t>
      </w:r>
      <w:r w:rsidR="000A03C6" w:rsidRPr="001F47A1">
        <w:rPr>
          <w:rFonts w:ascii="Poppins" w:hAnsi="Poppins"/>
          <w:sz w:val="24"/>
        </w:rPr>
        <w:t xml:space="preserve"> Community Visioning Program. Iowa State University is gathering information from community members to learn your opinions on how to improve the community’s landscape through transportation enhancements.</w:t>
      </w:r>
    </w:p>
    <w:p w14:paraId="75D45CD0" w14:textId="3B97D7A9" w:rsidR="00950B8A" w:rsidRPr="001F47A1" w:rsidRDefault="000A03C6" w:rsidP="001F47A1">
      <w:pPr>
        <w:pStyle w:val="BodyText"/>
        <w:spacing w:after="0"/>
        <w:ind w:left="547" w:right="547"/>
        <w:rPr>
          <w:rFonts w:ascii="Poppins" w:hAnsi="Poppins"/>
          <w:sz w:val="24"/>
        </w:rPr>
      </w:pPr>
      <w:r w:rsidRPr="001F47A1">
        <w:rPr>
          <w:rFonts w:ascii="Poppins" w:hAnsi="Poppins"/>
          <w:sz w:val="24"/>
        </w:rPr>
        <w:t xml:space="preserve">The goal of this project is to develop a landscape plan that illustrates the vision of </w:t>
      </w:r>
      <w:r w:rsidR="00C977F9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. Your input is an important part of this process and your ideas about community design and enhancement are valuable to the </w:t>
      </w:r>
      <w:r w:rsidR="00C977F9">
        <w:rPr>
          <w:rFonts w:ascii="Poppins" w:hAnsi="Poppins"/>
          <w:sz w:val="24"/>
        </w:rPr>
        <w:t>&lt;CITY&gt;</w:t>
      </w:r>
      <w:r w:rsidRPr="001F47A1">
        <w:rPr>
          <w:rFonts w:ascii="Poppins" w:hAnsi="Poppins"/>
          <w:sz w:val="24"/>
        </w:rPr>
        <w:t xml:space="preserve"> visioning committee.</w:t>
      </w:r>
    </w:p>
    <w:p w14:paraId="771DB915" w14:textId="0D8259A6" w:rsidR="00E70250" w:rsidRPr="0019614E" w:rsidRDefault="00F65BD6" w:rsidP="00BD56F4">
      <w:pPr>
        <w:pStyle w:val="BodyText"/>
        <w:jc w:val="center"/>
        <w:rPr>
          <w:rFonts w:ascii="Poppins" w:hAnsi="Poppins"/>
          <w:i/>
          <w:color w:val="5D250F"/>
          <w:sz w:val="52"/>
          <w:szCs w:val="52"/>
        </w:rPr>
      </w:pPr>
      <w:r w:rsidRPr="00F65BD6">
        <w:rPr>
          <w:rFonts w:ascii="Poppins" w:hAnsi="Poppi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407DD5" wp14:editId="446E1B6F">
            <wp:simplePos x="0" y="0"/>
            <wp:positionH relativeFrom="column">
              <wp:posOffset>-109855</wp:posOffset>
            </wp:positionH>
            <wp:positionV relativeFrom="paragraph">
              <wp:posOffset>667037</wp:posOffset>
            </wp:positionV>
            <wp:extent cx="2277745" cy="3023235"/>
            <wp:effectExtent l="0" t="0" r="0" b="0"/>
            <wp:wrapTight wrapText="bothSides">
              <wp:wrapPolygon edited="0">
                <wp:start x="0" y="0"/>
                <wp:lineTo x="0" y="21505"/>
                <wp:lineTo x="21437" y="21505"/>
                <wp:lineTo x="21437" y="0"/>
                <wp:lineTo x="0" y="0"/>
              </wp:wrapPolygon>
            </wp:wrapTight>
            <wp:docPr id="15" name="Picture 15" descr=":::::Dropbox:SJO's stuff:Visioning:2012 Community Visioning:2012 Visioning Research:2012 Fliers:Images:flyer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Dropbox:SJO's stuff:Visioning:2012 Community Visioning:2012 Visioning Research:2012 Fliers:Images:flyer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53">
        <w:rPr>
          <w:rFonts w:ascii="Poppins" w:hAnsi="Poppins"/>
          <w:i/>
          <w:noProof/>
          <w:color w:val="5D250F"/>
          <w:sz w:val="52"/>
          <w:szCs w:val="52"/>
        </w:rPr>
        <w:drawing>
          <wp:inline distT="0" distB="0" distL="0" distR="0" wp14:anchorId="5CB5F0F2" wp14:editId="0D0AC32C">
            <wp:extent cx="4992329" cy="58810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2329" cy="5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EB5B" w14:textId="069E76BB" w:rsidR="0038038A" w:rsidRPr="0019614E" w:rsidRDefault="004D3FEB" w:rsidP="0038038A">
      <w:pPr>
        <w:pStyle w:val="BodyText"/>
        <w:spacing w:after="0"/>
        <w:rPr>
          <w:rFonts w:ascii="Poppins" w:hAnsi="Poppins"/>
          <w:color w:val="FF0000"/>
          <w:sz w:val="28"/>
          <w:szCs w:val="28"/>
        </w:rPr>
      </w:pPr>
      <w:r>
        <w:rPr>
          <w:rFonts w:ascii="Poppins" w:hAnsi="Poppins"/>
          <w:sz w:val="28"/>
          <w:szCs w:val="28"/>
        </w:rPr>
        <w:t>To sign up, visit</w:t>
      </w:r>
      <w:r w:rsidR="001F47A1">
        <w:rPr>
          <w:rFonts w:ascii="Poppins" w:hAnsi="Poppins"/>
          <w:sz w:val="28"/>
          <w:szCs w:val="28"/>
        </w:rPr>
        <w:t xml:space="preserve"> www.communityvisioning.org/</w:t>
      </w:r>
      <w:r w:rsidR="00C977F9">
        <w:rPr>
          <w:rFonts w:ascii="Poppins" w:hAnsi="Poppins"/>
          <w:sz w:val="28"/>
          <w:szCs w:val="28"/>
        </w:rPr>
        <w:t>&lt;CITY&gt;</w:t>
      </w:r>
      <w:r w:rsidR="001F47A1">
        <w:rPr>
          <w:rFonts w:ascii="Poppins" w:hAnsi="Poppins"/>
          <w:color w:val="FF0000"/>
          <w:sz w:val="28"/>
          <w:szCs w:val="28"/>
        </w:rPr>
        <w:t xml:space="preserve"> </w:t>
      </w:r>
      <w:r w:rsidR="006978F0" w:rsidRPr="006978F0">
        <w:rPr>
          <w:rFonts w:ascii="Poppins" w:hAnsi="Poppins"/>
          <w:color w:val="000000" w:themeColor="text1"/>
          <w:sz w:val="28"/>
          <w:szCs w:val="28"/>
        </w:rPr>
        <w:t>and click on “Public Input.”</w:t>
      </w:r>
    </w:p>
    <w:p w14:paraId="4A5262A0" w14:textId="54211B9C" w:rsidR="00BB2056" w:rsidRPr="00BD56F4" w:rsidRDefault="00C977F9" w:rsidP="00E70250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="0038038A" w:rsidRPr="00BD56F4">
        <w:rPr>
          <w:rFonts w:ascii="Poppins" w:hAnsi="Poppins"/>
          <w:sz w:val="28"/>
          <w:szCs w:val="28"/>
        </w:rPr>
        <w:t>: Steering Committee</w:t>
      </w:r>
    </w:p>
    <w:p w14:paraId="5BBA40FB" w14:textId="2A59A39A" w:rsidR="00BD56F4" w:rsidRPr="00BD56F4" w:rsidRDefault="00C977F9" w:rsidP="0038038A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</w:t>
      </w:r>
      <w:proofErr w:type="gramStart"/>
      <w:r>
        <w:rPr>
          <w:rFonts w:ascii="Poppins" w:hAnsi="Poppins"/>
          <w:sz w:val="28"/>
          <w:szCs w:val="28"/>
        </w:rPr>
        <w:t>DATE,TIME</w:t>
      </w:r>
      <w:proofErr w:type="gramEnd"/>
      <w:r>
        <w:rPr>
          <w:rFonts w:ascii="Poppins" w:hAnsi="Poppins"/>
          <w:sz w:val="28"/>
          <w:szCs w:val="28"/>
        </w:rPr>
        <w:t>&gt;:</w:t>
      </w:r>
      <w:r w:rsidR="00BD56F4" w:rsidRPr="00BD56F4">
        <w:rPr>
          <w:rFonts w:ascii="Poppins" w:hAnsi="Poppins"/>
          <w:sz w:val="28"/>
          <w:szCs w:val="28"/>
        </w:rPr>
        <w:t xml:space="preserve"> Youth 12 and under </w:t>
      </w:r>
    </w:p>
    <w:p w14:paraId="4ACB4A7E" w14:textId="04ECC13D" w:rsidR="00BD56F4" w:rsidRPr="00BD56F4" w:rsidRDefault="00C977F9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="00BD56F4" w:rsidRPr="00BD56F4">
        <w:rPr>
          <w:rFonts w:ascii="Poppins" w:hAnsi="Poppins"/>
          <w:sz w:val="28"/>
          <w:szCs w:val="28"/>
        </w:rPr>
        <w:t>: Mobility Impaired</w:t>
      </w:r>
    </w:p>
    <w:p w14:paraId="331665E7" w14:textId="09BE025A" w:rsidR="00BD56F4" w:rsidRPr="00BD56F4" w:rsidRDefault="00C977F9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="00BD56F4" w:rsidRPr="00BD56F4">
        <w:rPr>
          <w:rFonts w:ascii="Poppins" w:hAnsi="Poppins"/>
          <w:sz w:val="28"/>
          <w:szCs w:val="28"/>
        </w:rPr>
        <w:t>: Youth 13 and older</w:t>
      </w:r>
    </w:p>
    <w:p w14:paraId="1563B575" w14:textId="596CEB38" w:rsidR="00735CB1" w:rsidRPr="00BD56F4" w:rsidRDefault="00C977F9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="00BD56F4" w:rsidRPr="00BD56F4">
        <w:rPr>
          <w:rFonts w:ascii="Poppins" w:hAnsi="Poppins"/>
          <w:sz w:val="28"/>
          <w:szCs w:val="28"/>
        </w:rPr>
        <w:t>:</w:t>
      </w:r>
      <w:r w:rsidR="0038038A" w:rsidRPr="00BD56F4">
        <w:rPr>
          <w:rFonts w:ascii="Poppins" w:hAnsi="Poppins"/>
          <w:sz w:val="28"/>
          <w:szCs w:val="28"/>
        </w:rPr>
        <w:t xml:space="preserve"> </w:t>
      </w:r>
      <w:r w:rsidR="00735CB1" w:rsidRPr="00BD56F4">
        <w:rPr>
          <w:rFonts w:ascii="Poppins" w:hAnsi="Poppins"/>
          <w:sz w:val="28"/>
          <w:szCs w:val="28"/>
        </w:rPr>
        <w:t>Older Adults</w:t>
      </w:r>
      <w:r w:rsidR="0019614E" w:rsidRPr="00BD56F4">
        <w:rPr>
          <w:rFonts w:ascii="Poppins" w:hAnsi="Poppins"/>
          <w:sz w:val="28"/>
          <w:szCs w:val="28"/>
        </w:rPr>
        <w:t xml:space="preserve"> (65 years old &amp; older)</w:t>
      </w:r>
    </w:p>
    <w:p w14:paraId="0102D4E1" w14:textId="4288A9D9" w:rsidR="00B91D53" w:rsidRPr="00BD56F4" w:rsidRDefault="00C977F9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="0038038A" w:rsidRPr="00BD56F4">
        <w:rPr>
          <w:rFonts w:ascii="Poppins" w:hAnsi="Poppins"/>
          <w:sz w:val="28"/>
          <w:szCs w:val="28"/>
        </w:rPr>
        <w:t>: Actives</w:t>
      </w:r>
      <w:r w:rsidR="0019614E" w:rsidRPr="00BD56F4">
        <w:rPr>
          <w:rFonts w:ascii="Poppins" w:hAnsi="Poppins"/>
          <w:sz w:val="28"/>
          <w:szCs w:val="28"/>
        </w:rPr>
        <w:t xml:space="preserve"> </w:t>
      </w:r>
    </w:p>
    <w:p w14:paraId="3F9568BD" w14:textId="58A6753E" w:rsidR="00E70250" w:rsidRPr="00BD56F4" w:rsidRDefault="00C977F9" w:rsidP="00BD56F4">
      <w:pPr>
        <w:pStyle w:val="BodyText"/>
        <w:rPr>
          <w:rFonts w:ascii="Poppins" w:hAnsi="Poppins"/>
          <w:sz w:val="28"/>
          <w:szCs w:val="28"/>
        </w:rPr>
      </w:pPr>
      <w:r>
        <w:rPr>
          <w:rFonts w:ascii="Poppins" w:hAnsi="Poppins"/>
          <w:sz w:val="28"/>
          <w:szCs w:val="28"/>
        </w:rPr>
        <w:t>&lt;DATE, TIME&gt;</w:t>
      </w:r>
      <w:r w:rsidRPr="00BD56F4">
        <w:rPr>
          <w:rFonts w:ascii="Poppins" w:hAnsi="Poppins"/>
          <w:sz w:val="28"/>
          <w:szCs w:val="28"/>
        </w:rPr>
        <w:t>:</w:t>
      </w:r>
      <w:r w:rsidR="0038038A" w:rsidRPr="00BD56F4">
        <w:rPr>
          <w:rFonts w:ascii="Poppins" w:hAnsi="Poppins"/>
          <w:sz w:val="28"/>
          <w:szCs w:val="28"/>
        </w:rPr>
        <w:t xml:space="preserve"> Parents</w:t>
      </w:r>
    </w:p>
    <w:p w14:paraId="3E4D051F" w14:textId="1B7E5598" w:rsidR="00C977F9" w:rsidRPr="00D22DBF" w:rsidRDefault="00C977F9" w:rsidP="00C977F9">
      <w:pPr>
        <w:pStyle w:val="BodyText"/>
        <w:ind w:left="2880" w:firstLine="720"/>
        <w:jc w:val="right"/>
        <w:rPr>
          <w:rFonts w:ascii="Optima" w:hAnsi="Optima"/>
          <w:color w:val="595959" w:themeColor="text1" w:themeTint="A6"/>
          <w:sz w:val="32"/>
        </w:rPr>
      </w:pPr>
      <w:r>
        <w:rPr>
          <w:rFonts w:ascii="Optima" w:hAnsi="Optima"/>
          <w:color w:val="595959" w:themeColor="text1" w:themeTint="A6"/>
          <w:sz w:val="32"/>
        </w:rPr>
        <w:t>INSERT QR CODE</w:t>
      </w:r>
    </w:p>
    <w:sectPr w:rsidR="00C977F9" w:rsidRPr="00D22DBF" w:rsidSect="00950B8A">
      <w:headerReference w:type="default" r:id="rId9"/>
      <w:footerReference w:type="default" r:id="rId10"/>
      <w:pgSz w:w="12240" w:h="15840"/>
      <w:pgMar w:top="173" w:right="187" w:bottom="187" w:left="17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13D5" w14:textId="77777777" w:rsidR="00BA7743" w:rsidRDefault="00BA7743">
      <w:pPr>
        <w:spacing w:after="0"/>
      </w:pPr>
      <w:r>
        <w:separator/>
      </w:r>
    </w:p>
  </w:endnote>
  <w:endnote w:type="continuationSeparator" w:id="0">
    <w:p w14:paraId="43633288" w14:textId="77777777" w:rsidR="00BA7743" w:rsidRDefault="00BA77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altName w:val="Univers LT Std 55"/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F6E7" w14:textId="37BDDF52" w:rsidR="000A03C6" w:rsidRDefault="00B91D53" w:rsidP="004A23AB">
    <w:pPr>
      <w:pStyle w:val="Footer"/>
      <w:ind w:left="-173"/>
    </w:pPr>
    <w:r>
      <w:rPr>
        <w:noProof/>
      </w:rPr>
      <w:drawing>
        <wp:inline distT="0" distB="0" distL="0" distR="0" wp14:anchorId="0A2D1E8A" wp14:editId="6CAB2312">
          <wp:extent cx="7857124" cy="924601"/>
          <wp:effectExtent l="0" t="0" r="444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8121" cy="9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0B78" w14:textId="77777777" w:rsidR="00BA7743" w:rsidRDefault="00BA7743">
      <w:pPr>
        <w:spacing w:after="0"/>
      </w:pPr>
      <w:r>
        <w:separator/>
      </w:r>
    </w:p>
  </w:footnote>
  <w:footnote w:type="continuationSeparator" w:id="0">
    <w:p w14:paraId="57F1FB9E" w14:textId="77777777" w:rsidR="00BA7743" w:rsidRDefault="00BA77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2923" w14:textId="59627E1F" w:rsidR="000A03C6" w:rsidRDefault="00B91D53">
    <w:pPr>
      <w:pStyle w:val="Header"/>
    </w:pPr>
    <w:r>
      <w:rPr>
        <w:noProof/>
      </w:rPr>
      <w:drawing>
        <wp:inline distT="0" distB="0" distL="0" distR="0" wp14:anchorId="328D500B" wp14:editId="3328984F">
          <wp:extent cx="7543800" cy="2218690"/>
          <wp:effectExtent l="0" t="0" r="0" b="0"/>
          <wp:docPr id="1" name="Picture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21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CE"/>
    <w:rsid w:val="00042714"/>
    <w:rsid w:val="00064ED6"/>
    <w:rsid w:val="00097868"/>
    <w:rsid w:val="000A03C6"/>
    <w:rsid w:val="00147B37"/>
    <w:rsid w:val="001754A5"/>
    <w:rsid w:val="0019614E"/>
    <w:rsid w:val="001A7614"/>
    <w:rsid w:val="001F47A1"/>
    <w:rsid w:val="00214F6C"/>
    <w:rsid w:val="00264AD4"/>
    <w:rsid w:val="0038038A"/>
    <w:rsid w:val="00383DFB"/>
    <w:rsid w:val="004A23AB"/>
    <w:rsid w:val="004D3FEB"/>
    <w:rsid w:val="006978F0"/>
    <w:rsid w:val="006D551F"/>
    <w:rsid w:val="00720ED2"/>
    <w:rsid w:val="00735CB1"/>
    <w:rsid w:val="007775BC"/>
    <w:rsid w:val="007E66CE"/>
    <w:rsid w:val="008376BA"/>
    <w:rsid w:val="008E13E0"/>
    <w:rsid w:val="008F2B88"/>
    <w:rsid w:val="00950B8A"/>
    <w:rsid w:val="00954831"/>
    <w:rsid w:val="009A1617"/>
    <w:rsid w:val="009B3FD5"/>
    <w:rsid w:val="00B91D53"/>
    <w:rsid w:val="00B945DB"/>
    <w:rsid w:val="00BA7743"/>
    <w:rsid w:val="00BB2056"/>
    <w:rsid w:val="00BD56F4"/>
    <w:rsid w:val="00C067B9"/>
    <w:rsid w:val="00C4649A"/>
    <w:rsid w:val="00C56A07"/>
    <w:rsid w:val="00C57D0B"/>
    <w:rsid w:val="00C7462B"/>
    <w:rsid w:val="00C8106C"/>
    <w:rsid w:val="00C977F9"/>
    <w:rsid w:val="00D22DBF"/>
    <w:rsid w:val="00D84AD1"/>
    <w:rsid w:val="00E32812"/>
    <w:rsid w:val="00E70250"/>
    <w:rsid w:val="00E865CF"/>
    <w:rsid w:val="00ED08CD"/>
    <w:rsid w:val="00F11EC7"/>
    <w:rsid w:val="00F65B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C7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"/>
    <w:next w:val="BodyText"/>
    <w:qFormat/>
    <w:rsid w:val="00E21FDC"/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rsid w:val="00F9449A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F9449A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color w:val="008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9A"/>
    <w:rPr>
      <w:rFonts w:asciiTheme="majorHAnsi" w:eastAsiaTheme="majorEastAsia" w:hAnsiTheme="majorHAnsi" w:cstheme="majorBidi"/>
      <w:bCs/>
      <w:iCs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9449A"/>
    <w:rPr>
      <w:rFonts w:asciiTheme="majorHAnsi" w:eastAsiaTheme="majorEastAsia" w:hAnsiTheme="majorHAnsi" w:cstheme="majorBidi"/>
      <w:bCs/>
      <w:color w:val="008000"/>
      <w:sz w:val="24"/>
      <w:szCs w:val="26"/>
    </w:rPr>
  </w:style>
  <w:style w:type="paragraph" w:customStyle="1" w:styleId="TitlePage">
    <w:name w:val="Title Page"/>
    <w:qFormat/>
    <w:rsid w:val="00E21FDC"/>
    <w:rPr>
      <w:rFonts w:ascii="Univers LT Std 55" w:hAnsi="Univers LT Std 55"/>
      <w:color w:val="00548B"/>
      <w:sz w:val="36"/>
    </w:rPr>
  </w:style>
  <w:style w:type="paragraph" w:styleId="BodyText">
    <w:name w:val="Body Text"/>
    <w:basedOn w:val="Normal"/>
    <w:link w:val="BodyTextChar"/>
    <w:uiPriority w:val="99"/>
    <w:unhideWhenUsed/>
    <w:rsid w:val="00E21F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1FD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6CE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E66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6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A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B2AB3-892D-F74A-AA44-4C5151D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Teator</dc:creator>
  <cp:keywords/>
  <dc:description/>
  <cp:lastModifiedBy>Oberbroeckling, Sandra J [L A]</cp:lastModifiedBy>
  <cp:revision>6</cp:revision>
  <cp:lastPrinted>2021-01-30T21:34:00Z</cp:lastPrinted>
  <dcterms:created xsi:type="dcterms:W3CDTF">2021-01-30T21:34:00Z</dcterms:created>
  <dcterms:modified xsi:type="dcterms:W3CDTF">2021-02-24T20:35:00Z</dcterms:modified>
</cp:coreProperties>
</file>